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0B44" w:rsidRDefault="00034D45" w:rsidP="0031771D">
      <w:pPr>
        <w:spacing w:after="0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</w:r>
      <w:r>
        <w:rPr>
          <w:rFonts w:hint="cs"/>
          <w:cs/>
        </w:rPr>
        <w:tab/>
        <w:t xml:space="preserve">      </w:t>
      </w:r>
      <w:r w:rsidR="0031771D">
        <w:rPr>
          <w:rFonts w:asciiTheme="majorBidi" w:hAnsiTheme="majorBidi" w:cstheme="majorBidi" w:hint="cs"/>
          <w:b/>
          <w:bCs/>
          <w:sz w:val="36"/>
          <w:szCs w:val="36"/>
          <w:cs/>
        </w:rPr>
        <w:t>การเปิดโอกาสให้เกิดการมีส่วนร่วม</w:t>
      </w:r>
    </w:p>
    <w:p w:rsidR="0031771D" w:rsidRDefault="0031771D" w:rsidP="0031771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/>
          <w:b/>
          <w:bCs/>
          <w:sz w:val="36"/>
          <w:szCs w:val="36"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>การมีส่วนร่วมของบุคคลภายนอกผ่านคณะกรรมการตามระเบียบกระทรวงมหาดไทยว่าด้วยการจัดทำแผนพัฒนาขององค์กรปกครองส่วนท้องถิ่น ประจำปีงบประมาณ พ.ศ.2565</w:t>
      </w:r>
      <w:bookmarkStart w:id="0" w:name="_GoBack"/>
      <w:bookmarkEnd w:id="0"/>
    </w:p>
    <w:p w:rsidR="0031771D" w:rsidRDefault="0031771D" w:rsidP="0031771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เมื่อวันที่     </w:t>
      </w:r>
      <w:r w:rsidR="00557348">
        <w:rPr>
          <w:rFonts w:asciiTheme="majorBidi" w:hAnsiTheme="majorBidi" w:cstheme="majorBidi" w:hint="cs"/>
          <w:sz w:val="32"/>
          <w:szCs w:val="32"/>
          <w:cs/>
        </w:rPr>
        <w:t>31    มกราคม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  2565  ณ </w:t>
      </w:r>
      <w:r w:rsidR="00034D45"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</w:t>
      </w:r>
      <w:r w:rsidR="00034D45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>ห้องประชุมองค์การบริหารส่วนตำบลน้ำเที่ยง อำเภอคำชะอี</w:t>
      </w:r>
    </w:p>
    <w:p w:rsidR="0031771D" w:rsidRDefault="0031771D" w:rsidP="00034D45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 xml:space="preserve">จังหวัดมุกดาหาร ได้ประชุมคณะกรรมการพัฒนาท้องถิ่น </w:t>
      </w:r>
      <w:r w:rsidR="00034D45">
        <w:rPr>
          <w:rFonts w:asciiTheme="majorBidi" w:hAnsiTheme="majorBidi" w:cstheme="majorBidi" w:hint="cs"/>
          <w:sz w:val="32"/>
          <w:szCs w:val="32"/>
          <w:cs/>
        </w:rPr>
        <w:t xml:space="preserve">    </w:t>
      </w:r>
      <w:r>
        <w:rPr>
          <w:rFonts w:asciiTheme="majorBidi" w:hAnsiTheme="majorBidi" w:cstheme="majorBidi" w:hint="cs"/>
          <w:sz w:val="32"/>
          <w:szCs w:val="32"/>
          <w:cs/>
        </w:rPr>
        <w:t>ซึ่งมีคณะกรรมการประกอบด้วย นายเพชรวาล   คนตรง</w:t>
      </w:r>
    </w:p>
    <w:p w:rsidR="0031771D" w:rsidRDefault="0031771D" w:rsidP="00034D45">
      <w:pPr>
        <w:spacing w:after="0"/>
        <w:jc w:val="thaiDistribute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>นายกองค์การบริหารส่วนตำบลน้ำเที่ยง เป็นประธานกรรมการ ผู้บริหารองค์การบริหารส่วนตำบลน้ำเที่ยง ผู้แทนสมาชิกสภาองค์การบริหารส่วนตำบลน้ำเที่ยง</w:t>
      </w:r>
      <w:r w:rsidR="00557348">
        <w:rPr>
          <w:rFonts w:asciiTheme="majorBidi" w:hAnsiTheme="majorBidi" w:cstheme="majorBidi" w:hint="cs"/>
          <w:sz w:val="32"/>
          <w:szCs w:val="32"/>
          <w:cs/>
        </w:rPr>
        <w:t xml:space="preserve"> บุคคลภายนอก ได้แก่ ผู้ทรงคุณวุฒิจากชุมชน/หมู่บ้าน ผู้แทนภาคราชการ ประชาคม เป็นกรรมการ  โดยประชุมหารือในประเด็นการพิจาณาโครงการที่เสนอขอเพิ่มเติมในแผนพัฒนาท้องถิ่น</w:t>
      </w:r>
      <w:r w:rsidR="00AB5D05">
        <w:rPr>
          <w:rFonts w:asciiTheme="majorBidi" w:hAnsiTheme="majorBidi" w:cstheme="majorBidi" w:hint="cs"/>
          <w:sz w:val="32"/>
          <w:szCs w:val="32"/>
          <w:cs/>
        </w:rPr>
        <w:t xml:space="preserve"> (2561-2565) เพิ่มเติม (ฉบับที่ 1) ครั้งที่ 1/2565 ประจำปีงบประมาณ 2565</w:t>
      </w:r>
    </w:p>
    <w:p w:rsidR="009F1EEF" w:rsidRDefault="009F1EEF" w:rsidP="009F1EE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487A41EB" wp14:editId="783F80CA">
            <wp:extent cx="3808675" cy="2856993"/>
            <wp:effectExtent l="0" t="0" r="1905" b="63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830659" cy="2873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EF" w:rsidRDefault="009F1EEF" w:rsidP="009F1EE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</w:p>
    <w:p w:rsidR="005028BC" w:rsidRDefault="009F1EEF" w:rsidP="009F1EE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08B253AE" wp14:editId="61BBD72B">
            <wp:extent cx="3836549" cy="2877902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39481" cy="2880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EF" w:rsidRDefault="009F1EEF" w:rsidP="009F1EE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935D667" wp14:editId="4FDC9137">
            <wp:extent cx="4071068" cy="3053821"/>
            <wp:effectExtent l="0" t="0" r="5715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79003" cy="3059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EEF" w:rsidRDefault="009F1EEF" w:rsidP="009F1EEF">
      <w:pPr>
        <w:spacing w:after="0"/>
        <w:rPr>
          <w:rFonts w:asciiTheme="majorBidi" w:hAnsiTheme="majorBidi" w:cstheme="majorBidi"/>
          <w:sz w:val="32"/>
          <w:szCs w:val="32"/>
        </w:rPr>
      </w:pPr>
    </w:p>
    <w:p w:rsidR="009F1EEF" w:rsidRDefault="009F1EEF" w:rsidP="009F1EEF">
      <w:pPr>
        <w:spacing w:after="0"/>
        <w:jc w:val="center"/>
        <w:rPr>
          <w:rFonts w:asciiTheme="majorBidi" w:hAnsiTheme="majorBidi" w:cstheme="majorBidi"/>
          <w:sz w:val="32"/>
          <w:szCs w:val="32"/>
        </w:rPr>
      </w:pPr>
      <w:r>
        <w:rPr>
          <w:noProof/>
        </w:rPr>
        <w:drawing>
          <wp:inline distT="0" distB="0" distL="0" distR="0" wp14:anchorId="46A389C9" wp14:editId="28EA6454">
            <wp:extent cx="4080349" cy="3060783"/>
            <wp:effectExtent l="0" t="0" r="0" b="635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30726" cy="309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8BC" w:rsidRDefault="005028BC" w:rsidP="0031771D">
      <w:pPr>
        <w:spacing w:after="0"/>
        <w:rPr>
          <w:rFonts w:asciiTheme="majorBidi" w:hAnsiTheme="majorBidi" w:cstheme="majorBidi"/>
          <w:sz w:val="32"/>
          <w:szCs w:val="32"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</w:p>
    <w:p w:rsidR="005028BC" w:rsidRDefault="005028BC" w:rsidP="0031771D">
      <w:pPr>
        <w:spacing w:after="0"/>
        <w:rPr>
          <w:rFonts w:asciiTheme="majorBidi" w:hAnsiTheme="majorBidi" w:cstheme="majorBidi"/>
          <w:sz w:val="32"/>
          <w:szCs w:val="32"/>
          <w:cs/>
        </w:rPr>
      </w:pP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</w:r>
      <w:r>
        <w:rPr>
          <w:rFonts w:asciiTheme="majorBidi" w:hAnsiTheme="majorBidi" w:cstheme="majorBidi" w:hint="cs"/>
          <w:sz w:val="32"/>
          <w:szCs w:val="32"/>
          <w:cs/>
        </w:rPr>
        <w:tab/>
        <w:t xml:space="preserve">                </w:t>
      </w:r>
      <w:r w:rsidR="00354FFF">
        <w:rPr>
          <w:rFonts w:asciiTheme="majorBidi" w:hAnsiTheme="majorBidi" w:cstheme="majorBidi" w:hint="cs"/>
          <w:sz w:val="32"/>
          <w:szCs w:val="32"/>
          <w:cs/>
        </w:rPr>
        <w:t xml:space="preserve">  </w:t>
      </w:r>
      <w:r>
        <w:rPr>
          <w:rFonts w:asciiTheme="majorBidi" w:hAnsiTheme="majorBidi" w:cstheme="majorBidi" w:hint="cs"/>
          <w:sz w:val="32"/>
          <w:szCs w:val="32"/>
          <w:cs/>
        </w:rPr>
        <w:t xml:space="preserve"> (ภาพประกอบของหน่วยงาน)</w:t>
      </w:r>
    </w:p>
    <w:p w:rsidR="0031771D" w:rsidRPr="0031771D" w:rsidRDefault="0031771D" w:rsidP="0031771D">
      <w:pPr>
        <w:spacing w:after="0"/>
        <w:rPr>
          <w:rFonts w:asciiTheme="majorBidi" w:hAnsiTheme="majorBidi" w:cstheme="majorBidi"/>
          <w:sz w:val="32"/>
          <w:szCs w:val="32"/>
          <w:cs/>
        </w:rPr>
      </w:pPr>
    </w:p>
    <w:p w:rsidR="0031771D" w:rsidRPr="0031771D" w:rsidRDefault="0031771D">
      <w:pPr>
        <w:rPr>
          <w:rFonts w:asciiTheme="majorBidi" w:hAnsiTheme="majorBidi" w:cstheme="majorBidi"/>
          <w:b/>
          <w:bCs/>
          <w:sz w:val="36"/>
          <w:szCs w:val="36"/>
        </w:rPr>
      </w:pPr>
    </w:p>
    <w:sectPr w:rsidR="0031771D" w:rsidRPr="0031771D" w:rsidSect="009F1EEF">
      <w:pgSz w:w="11906" w:h="16838"/>
      <w:pgMar w:top="1440" w:right="849" w:bottom="1135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771D"/>
    <w:rsid w:val="00007D91"/>
    <w:rsid w:val="00034D45"/>
    <w:rsid w:val="0031771D"/>
    <w:rsid w:val="00354FFF"/>
    <w:rsid w:val="003B0B44"/>
    <w:rsid w:val="005028BC"/>
    <w:rsid w:val="00557348"/>
    <w:rsid w:val="00694D18"/>
    <w:rsid w:val="009F1EEF"/>
    <w:rsid w:val="00AB5D05"/>
    <w:rsid w:val="00B441B1"/>
    <w:rsid w:val="00DE2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84771D7-8A5C-4776-9EE5-BA0D569EA6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 8.1</dc:creator>
  <cp:lastModifiedBy>TK</cp:lastModifiedBy>
  <cp:revision>2</cp:revision>
  <cp:lastPrinted>2022-04-26T08:53:00Z</cp:lastPrinted>
  <dcterms:created xsi:type="dcterms:W3CDTF">2022-04-26T08:55:00Z</dcterms:created>
  <dcterms:modified xsi:type="dcterms:W3CDTF">2022-04-26T08:55:00Z</dcterms:modified>
</cp:coreProperties>
</file>